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1996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68"/>
        <w:gridCol w:w="2818"/>
        <w:gridCol w:w="284"/>
        <w:gridCol w:w="4819"/>
      </w:tblGrid>
      <w:tr w:rsidR="00C00759" w:rsidRPr="00A048BB" w14:paraId="480C288F" w14:textId="77777777" w:rsidTr="00C00759">
        <w:trPr>
          <w:trHeight w:val="269"/>
        </w:trPr>
        <w:tc>
          <w:tcPr>
            <w:tcW w:w="1968" w:type="dxa"/>
            <w:vMerge w:val="restart"/>
            <w:shd w:val="clear" w:color="auto" w:fill="auto"/>
          </w:tcPr>
          <w:p w14:paraId="4CC4B242" w14:textId="787F4313" w:rsidR="00C00759" w:rsidRPr="00A048BB" w:rsidRDefault="00C00759" w:rsidP="00C0075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  <w:r w:rsidRPr="00A048BB">
              <w:rPr>
                <w:rFonts w:ascii="Cambria" w:hAnsi="Cambria"/>
                <w:noProof/>
              </w:rPr>
              <w:drawing>
                <wp:inline distT="0" distB="0" distL="0" distR="0" wp14:anchorId="53430286" wp14:editId="58B24944">
                  <wp:extent cx="1066800" cy="1066800"/>
                  <wp:effectExtent l="0" t="0" r="0" b="0"/>
                  <wp:docPr id="762925070" name="Obraz 1" descr="Obraz zawierający godło, symbol, logo, krąg&#10;&#10;Opis wygenerowany automatycz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925070" name="Obraz 1" descr="Obraz zawierający godło, symbol, logo, krąg&#10;&#10;Opis wygenerowany automatycz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F7772D" w14:textId="77777777" w:rsidR="00C00759" w:rsidRPr="00A048BB" w:rsidRDefault="00C00759" w:rsidP="00C007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3D417" w14:textId="77777777" w:rsidR="00C00759" w:rsidRPr="00A048BB" w:rsidRDefault="00C00759" w:rsidP="00C0075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24"/>
                <w:szCs w:val="24"/>
              </w:rPr>
              <w:t>Ekonomiczny</w:t>
            </w:r>
          </w:p>
        </w:tc>
      </w:tr>
      <w:tr w:rsidR="00C00759" w:rsidRPr="00A048BB" w14:paraId="0388DB66" w14:textId="77777777" w:rsidTr="00C00759">
        <w:trPr>
          <w:trHeight w:val="275"/>
        </w:trPr>
        <w:tc>
          <w:tcPr>
            <w:tcW w:w="1968" w:type="dxa"/>
            <w:vMerge/>
            <w:shd w:val="clear" w:color="auto" w:fill="auto"/>
          </w:tcPr>
          <w:p w14:paraId="157CC441" w14:textId="77777777" w:rsidR="00C00759" w:rsidRPr="00A048BB" w:rsidRDefault="00C00759" w:rsidP="00C0075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19DF8" w14:textId="77777777" w:rsidR="00C00759" w:rsidRPr="00A048BB" w:rsidRDefault="00C00759" w:rsidP="00C007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96214F" w14:textId="77777777" w:rsidR="00C00759" w:rsidRPr="00A048BB" w:rsidRDefault="00C00759" w:rsidP="00C0075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24"/>
                <w:szCs w:val="24"/>
              </w:rPr>
              <w:t>Logistyka</w:t>
            </w:r>
          </w:p>
        </w:tc>
      </w:tr>
      <w:tr w:rsidR="00C00759" w:rsidRPr="00A048BB" w14:paraId="42CBB064" w14:textId="77777777" w:rsidTr="00C0075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45589BC" w14:textId="77777777" w:rsidR="00C00759" w:rsidRPr="00A048BB" w:rsidRDefault="00C00759" w:rsidP="00C0075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91B52E" w14:textId="77777777" w:rsidR="00C00759" w:rsidRPr="00A048BB" w:rsidRDefault="00C00759" w:rsidP="00C007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0E09549" w14:textId="77777777" w:rsidR="00C00759" w:rsidRPr="00A048BB" w:rsidRDefault="00C00759" w:rsidP="00C0075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18"/>
                <w:szCs w:val="18"/>
              </w:rPr>
              <w:t>drugiego stopnia</w:t>
            </w:r>
          </w:p>
        </w:tc>
      </w:tr>
      <w:tr w:rsidR="00C00759" w:rsidRPr="00A048BB" w14:paraId="75A0AAAD" w14:textId="77777777" w:rsidTr="00C00759">
        <w:trPr>
          <w:trHeight w:val="139"/>
        </w:trPr>
        <w:tc>
          <w:tcPr>
            <w:tcW w:w="1968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1B3ABFE0" w14:textId="77777777" w:rsidR="00C00759" w:rsidRPr="00A048BB" w:rsidRDefault="00C00759" w:rsidP="00C0075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7DFC79F" w14:textId="77777777" w:rsidR="00C00759" w:rsidRPr="00A048BB" w:rsidRDefault="00C00759" w:rsidP="00C007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  <w:highlight w:val="yellow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F9F109" w14:textId="77777777" w:rsidR="00C00759" w:rsidRPr="00A048BB" w:rsidRDefault="00C00759" w:rsidP="00C0075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18"/>
                <w:szCs w:val="18"/>
              </w:rPr>
              <w:t>stacjonarna/niestacjonarna</w:t>
            </w:r>
          </w:p>
        </w:tc>
      </w:tr>
      <w:tr w:rsidR="00C00759" w:rsidRPr="00A048BB" w14:paraId="1FABCE07" w14:textId="77777777" w:rsidTr="00C00759">
        <w:trPr>
          <w:trHeight w:val="139"/>
        </w:trPr>
        <w:tc>
          <w:tcPr>
            <w:tcW w:w="1968" w:type="dxa"/>
            <w:vMerge/>
            <w:shd w:val="clear" w:color="auto" w:fill="auto"/>
          </w:tcPr>
          <w:p w14:paraId="2FC0A8D5" w14:textId="77777777" w:rsidR="00C00759" w:rsidRPr="00A048BB" w:rsidRDefault="00C00759" w:rsidP="00C00759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2818" w:type="dxa"/>
            <w:shd w:val="clear" w:color="auto" w:fill="auto"/>
            <w:vAlign w:val="center"/>
          </w:tcPr>
          <w:p w14:paraId="0D19C222" w14:textId="77777777" w:rsidR="00C00759" w:rsidRPr="00A048BB" w:rsidRDefault="00C00759" w:rsidP="00C007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30394228" w14:textId="77777777" w:rsidR="00C00759" w:rsidRPr="00A048BB" w:rsidRDefault="00C00759" w:rsidP="00C0075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18"/>
                <w:szCs w:val="18"/>
              </w:rPr>
              <w:t>praktyczny</w:t>
            </w:r>
          </w:p>
        </w:tc>
      </w:tr>
      <w:tr w:rsidR="00C00759" w:rsidRPr="00A048BB" w14:paraId="49E563B2" w14:textId="77777777" w:rsidTr="00C00759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D0B9FB0" w14:textId="77777777" w:rsidR="00C00759" w:rsidRPr="00A048BB" w:rsidRDefault="00C00759" w:rsidP="00C00759">
            <w:pPr>
              <w:spacing w:after="0" w:line="240" w:lineRule="auto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/>
                <w:b/>
                <w:bCs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F9DECE" w14:textId="77777777" w:rsidR="00C00759" w:rsidRPr="00A048BB" w:rsidRDefault="00C00759" w:rsidP="00C00759">
            <w:pPr>
              <w:spacing w:after="0" w:line="240" w:lineRule="auto"/>
              <w:rPr>
                <w:rFonts w:ascii="Cambria" w:hAnsi="Cambria" w:cs="Times New Roman"/>
                <w:bCs/>
                <w:sz w:val="24"/>
                <w:szCs w:val="24"/>
              </w:rPr>
            </w:pPr>
          </w:p>
        </w:tc>
      </w:tr>
    </w:tbl>
    <w:p w14:paraId="002E7BDC" w14:textId="77777777" w:rsidR="00C00759" w:rsidRPr="00A048BB" w:rsidRDefault="00C00759" w:rsidP="00C00759">
      <w:pPr>
        <w:spacing w:before="240" w:after="120" w:line="240" w:lineRule="auto"/>
        <w:jc w:val="center"/>
        <w:rPr>
          <w:rFonts w:ascii="Cambria" w:hAnsi="Cambria" w:cs="Times New Roman"/>
          <w:b/>
          <w:bCs/>
          <w:spacing w:val="40"/>
          <w:sz w:val="28"/>
          <w:szCs w:val="28"/>
        </w:rPr>
      </w:pPr>
      <w:r w:rsidRPr="00A048BB">
        <w:rPr>
          <w:rFonts w:ascii="Cambria" w:hAnsi="Cambria" w:cs="Times New Roman"/>
          <w:b/>
          <w:bCs/>
          <w:spacing w:val="40"/>
          <w:sz w:val="28"/>
          <w:szCs w:val="28"/>
        </w:rPr>
        <w:t>KARTA ZAJĘĆ</w:t>
      </w:r>
    </w:p>
    <w:p w14:paraId="12525262" w14:textId="77777777" w:rsidR="00C00759" w:rsidRPr="00A048BB" w:rsidRDefault="00C00759" w:rsidP="00C0075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1. Informacje ogólne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670"/>
      </w:tblGrid>
      <w:tr w:rsidR="00C00759" w:rsidRPr="00A048BB" w14:paraId="73BC5930" w14:textId="77777777" w:rsidTr="00095E8C">
        <w:trPr>
          <w:trHeight w:val="328"/>
        </w:trPr>
        <w:tc>
          <w:tcPr>
            <w:tcW w:w="4219" w:type="dxa"/>
            <w:vAlign w:val="center"/>
          </w:tcPr>
          <w:p w14:paraId="7B2F3A90" w14:textId="77777777" w:rsidR="00C00759" w:rsidRPr="00A048BB" w:rsidRDefault="00C00759" w:rsidP="00095E8C">
            <w:pPr>
              <w:pStyle w:val="akarta"/>
            </w:pPr>
            <w:r w:rsidRPr="00A048BB">
              <w:t>Nazwa zajęć</w:t>
            </w:r>
          </w:p>
        </w:tc>
        <w:tc>
          <w:tcPr>
            <w:tcW w:w="5670" w:type="dxa"/>
            <w:vAlign w:val="center"/>
          </w:tcPr>
          <w:p w14:paraId="5DE6A106" w14:textId="77777777" w:rsidR="00C00759" w:rsidRPr="00A048BB" w:rsidRDefault="00C00759" w:rsidP="00095E8C">
            <w:pPr>
              <w:pStyle w:val="akarta"/>
            </w:pPr>
            <w:r w:rsidRPr="00A048BB">
              <w:t>Praktyki zawodowe</w:t>
            </w:r>
          </w:p>
        </w:tc>
      </w:tr>
      <w:tr w:rsidR="00C00759" w:rsidRPr="00A048BB" w14:paraId="07C0E0AF" w14:textId="77777777" w:rsidTr="00095E8C">
        <w:tc>
          <w:tcPr>
            <w:tcW w:w="4219" w:type="dxa"/>
            <w:vAlign w:val="center"/>
          </w:tcPr>
          <w:p w14:paraId="1BB689DD" w14:textId="77777777" w:rsidR="00C00759" w:rsidRPr="00A048BB" w:rsidRDefault="00C00759" w:rsidP="00095E8C">
            <w:pPr>
              <w:pStyle w:val="akarta"/>
            </w:pPr>
            <w:r w:rsidRPr="00A048BB">
              <w:t>Punkty ECTS</w:t>
            </w:r>
          </w:p>
        </w:tc>
        <w:tc>
          <w:tcPr>
            <w:tcW w:w="5670" w:type="dxa"/>
            <w:vAlign w:val="center"/>
          </w:tcPr>
          <w:p w14:paraId="44D3ADD7" w14:textId="77777777" w:rsidR="00C00759" w:rsidRPr="00A048BB" w:rsidRDefault="00C00759" w:rsidP="00095E8C">
            <w:pPr>
              <w:pStyle w:val="akarta"/>
            </w:pPr>
            <w:r w:rsidRPr="00A048BB">
              <w:t>10</w:t>
            </w:r>
          </w:p>
        </w:tc>
      </w:tr>
      <w:tr w:rsidR="00C00759" w:rsidRPr="00A048BB" w14:paraId="6E1DF68C" w14:textId="77777777" w:rsidTr="00095E8C">
        <w:tc>
          <w:tcPr>
            <w:tcW w:w="4219" w:type="dxa"/>
            <w:vAlign w:val="center"/>
          </w:tcPr>
          <w:p w14:paraId="0D78494F" w14:textId="77777777" w:rsidR="00C00759" w:rsidRPr="00A048BB" w:rsidRDefault="00C00759" w:rsidP="00095E8C">
            <w:pPr>
              <w:pStyle w:val="akarta"/>
            </w:pPr>
            <w:r w:rsidRPr="00A048BB">
              <w:t>Rodzaj zajęć</w:t>
            </w:r>
          </w:p>
        </w:tc>
        <w:tc>
          <w:tcPr>
            <w:tcW w:w="5670" w:type="dxa"/>
            <w:vAlign w:val="center"/>
          </w:tcPr>
          <w:p w14:paraId="5AA103DC" w14:textId="77777777" w:rsidR="00C00759" w:rsidRPr="00A048BB" w:rsidRDefault="00C00759" w:rsidP="00095E8C">
            <w:pPr>
              <w:pStyle w:val="akarta"/>
            </w:pPr>
            <w:r w:rsidRPr="00A048BB">
              <w:t>obieralne</w:t>
            </w:r>
          </w:p>
        </w:tc>
      </w:tr>
      <w:tr w:rsidR="00C00759" w:rsidRPr="00A048BB" w14:paraId="36338476" w14:textId="77777777" w:rsidTr="00095E8C">
        <w:tc>
          <w:tcPr>
            <w:tcW w:w="4219" w:type="dxa"/>
            <w:vAlign w:val="center"/>
          </w:tcPr>
          <w:p w14:paraId="0E883AB8" w14:textId="77777777" w:rsidR="00C00759" w:rsidRPr="00A048BB" w:rsidRDefault="00C00759" w:rsidP="00095E8C">
            <w:pPr>
              <w:pStyle w:val="akarta"/>
            </w:pPr>
            <w:r w:rsidRPr="00A048BB">
              <w:t>Moduł/specjalizacja</w:t>
            </w:r>
          </w:p>
        </w:tc>
        <w:tc>
          <w:tcPr>
            <w:tcW w:w="5670" w:type="dxa"/>
            <w:vAlign w:val="center"/>
          </w:tcPr>
          <w:p w14:paraId="1B416104" w14:textId="77777777" w:rsidR="00C00759" w:rsidRPr="00A048BB" w:rsidRDefault="00C00759" w:rsidP="00095E8C">
            <w:pPr>
              <w:pStyle w:val="akarta"/>
            </w:pPr>
            <w:r w:rsidRPr="00A048BB">
              <w:t>-</w:t>
            </w:r>
          </w:p>
        </w:tc>
      </w:tr>
      <w:tr w:rsidR="00C00759" w:rsidRPr="00A048BB" w14:paraId="0F57FE73" w14:textId="77777777" w:rsidTr="00095E8C">
        <w:tc>
          <w:tcPr>
            <w:tcW w:w="4219" w:type="dxa"/>
            <w:vAlign w:val="center"/>
          </w:tcPr>
          <w:p w14:paraId="716D6A92" w14:textId="77777777" w:rsidR="00C00759" w:rsidRPr="00A048BB" w:rsidRDefault="00C00759" w:rsidP="00095E8C">
            <w:pPr>
              <w:pStyle w:val="akarta"/>
            </w:pPr>
            <w:r w:rsidRPr="00A048BB"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D9E5CBA" w14:textId="77777777" w:rsidR="00C00759" w:rsidRPr="00A048BB" w:rsidRDefault="00C00759" w:rsidP="00095E8C">
            <w:pPr>
              <w:pStyle w:val="akarta"/>
            </w:pPr>
            <w:r w:rsidRPr="00A048BB">
              <w:t>polski</w:t>
            </w:r>
          </w:p>
        </w:tc>
      </w:tr>
      <w:tr w:rsidR="00C00759" w:rsidRPr="00A048BB" w14:paraId="0EA81537" w14:textId="77777777" w:rsidTr="00095E8C">
        <w:tc>
          <w:tcPr>
            <w:tcW w:w="4219" w:type="dxa"/>
            <w:vAlign w:val="center"/>
          </w:tcPr>
          <w:p w14:paraId="3DC94211" w14:textId="77777777" w:rsidR="00C00759" w:rsidRPr="00A048BB" w:rsidRDefault="00C00759" w:rsidP="00095E8C">
            <w:pPr>
              <w:pStyle w:val="akarta"/>
            </w:pPr>
            <w:r w:rsidRPr="00A048BB">
              <w:t>Rok studiów</w:t>
            </w:r>
          </w:p>
        </w:tc>
        <w:tc>
          <w:tcPr>
            <w:tcW w:w="5670" w:type="dxa"/>
            <w:vAlign w:val="center"/>
          </w:tcPr>
          <w:p w14:paraId="6CF85A2B" w14:textId="77777777" w:rsidR="00C00759" w:rsidRPr="00A048BB" w:rsidRDefault="00C00759" w:rsidP="00095E8C">
            <w:pPr>
              <w:pStyle w:val="akarta"/>
            </w:pPr>
            <w:r w:rsidRPr="00A048BB">
              <w:t>I</w:t>
            </w:r>
          </w:p>
        </w:tc>
      </w:tr>
      <w:tr w:rsidR="00C00759" w:rsidRPr="00A048BB" w14:paraId="633AAF2E" w14:textId="77777777" w:rsidTr="00095E8C">
        <w:tc>
          <w:tcPr>
            <w:tcW w:w="4219" w:type="dxa"/>
            <w:vAlign w:val="center"/>
          </w:tcPr>
          <w:p w14:paraId="6142A08B" w14:textId="77777777" w:rsidR="00C00759" w:rsidRPr="00A048BB" w:rsidRDefault="00C00759" w:rsidP="00095E8C">
            <w:pPr>
              <w:pStyle w:val="akarta"/>
            </w:pPr>
            <w:r w:rsidRPr="00A048BB"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415CBDD" w14:textId="77777777" w:rsidR="00C00759" w:rsidRPr="00A048BB" w:rsidRDefault="00C00759" w:rsidP="00095E8C">
            <w:pPr>
              <w:pStyle w:val="akarta"/>
            </w:pPr>
            <w:r w:rsidRPr="00A048BB">
              <w:t>dr Jakub Marszałkiewicz - koordynator</w:t>
            </w:r>
          </w:p>
        </w:tc>
      </w:tr>
    </w:tbl>
    <w:p w14:paraId="5D5F6601" w14:textId="77777777" w:rsidR="00C00759" w:rsidRPr="00A048BB" w:rsidRDefault="00C00759" w:rsidP="00C0075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2. Formy dydaktyczne prowadzenia zajęć i liczba godzin w semestrze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037"/>
        <w:gridCol w:w="2197"/>
        <w:gridCol w:w="2420"/>
      </w:tblGrid>
      <w:tr w:rsidR="00C00759" w:rsidRPr="00A048BB" w14:paraId="37C67942" w14:textId="77777777" w:rsidTr="00095E8C">
        <w:tc>
          <w:tcPr>
            <w:tcW w:w="2235" w:type="dxa"/>
            <w:shd w:val="clear" w:color="auto" w:fill="auto"/>
            <w:vAlign w:val="center"/>
          </w:tcPr>
          <w:p w14:paraId="2FD91C97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372A99BC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Liczba godzin</w:t>
            </w:r>
          </w:p>
          <w:p w14:paraId="785882B5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stacjonarne/niestacjonarne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769B498B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Rok studiów/semestr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3E615A00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 xml:space="preserve">Punkty ECTS </w:t>
            </w:r>
            <w:r w:rsidRPr="00A048BB">
              <w:rPr>
                <w:rFonts w:ascii="Cambria" w:hAnsi="Cambria" w:cs="Times New Roman"/>
              </w:rPr>
              <w:t>(zgodnie z programem studiów)</w:t>
            </w:r>
          </w:p>
        </w:tc>
      </w:tr>
      <w:tr w:rsidR="00C00759" w:rsidRPr="00A048BB" w14:paraId="4EEE7E40" w14:textId="77777777" w:rsidTr="00095E8C">
        <w:tc>
          <w:tcPr>
            <w:tcW w:w="2235" w:type="dxa"/>
            <w:shd w:val="clear" w:color="auto" w:fill="auto"/>
          </w:tcPr>
          <w:p w14:paraId="5426A8D9" w14:textId="77777777" w:rsidR="00C00759" w:rsidRPr="00A048BB" w:rsidRDefault="00C00759" w:rsidP="00095E8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praktyka</w:t>
            </w:r>
          </w:p>
        </w:tc>
        <w:tc>
          <w:tcPr>
            <w:tcW w:w="3037" w:type="dxa"/>
            <w:shd w:val="clear" w:color="auto" w:fill="auto"/>
            <w:vAlign w:val="center"/>
          </w:tcPr>
          <w:p w14:paraId="6A287ECC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2197" w:type="dxa"/>
            <w:shd w:val="clear" w:color="auto" w:fill="auto"/>
            <w:vAlign w:val="center"/>
          </w:tcPr>
          <w:p w14:paraId="2E953C84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I/2</w:t>
            </w:r>
          </w:p>
        </w:tc>
        <w:tc>
          <w:tcPr>
            <w:tcW w:w="2420" w:type="dxa"/>
            <w:shd w:val="clear" w:color="auto" w:fill="auto"/>
            <w:vAlign w:val="center"/>
          </w:tcPr>
          <w:p w14:paraId="2E3F56B7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10</w:t>
            </w:r>
          </w:p>
        </w:tc>
      </w:tr>
    </w:tbl>
    <w:p w14:paraId="2E6E39F0" w14:textId="77777777" w:rsidR="00C00759" w:rsidRPr="00A048BB" w:rsidRDefault="00C00759" w:rsidP="00C00759">
      <w:pPr>
        <w:spacing w:before="120" w:after="120" w:line="240" w:lineRule="auto"/>
        <w:rPr>
          <w:rFonts w:ascii="Cambria" w:hAnsi="Cambria" w:cs="Times New Roman"/>
          <w:b/>
          <w:color w:val="FF0000"/>
        </w:rPr>
      </w:pPr>
      <w:r w:rsidRPr="00A048BB">
        <w:rPr>
          <w:rFonts w:ascii="Cambria" w:hAnsi="Cambria" w:cs="Times New Roman"/>
          <w:b/>
          <w:bCs/>
        </w:rPr>
        <w:t>3. Wymagania wstępne, z uwzględnieniem sekwencyjności zajęć</w:t>
      </w:r>
    </w:p>
    <w:tbl>
      <w:tblPr>
        <w:tblW w:w="98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8"/>
      </w:tblGrid>
      <w:tr w:rsidR="00C00759" w:rsidRPr="00A048BB" w14:paraId="14A680C8" w14:textId="77777777" w:rsidTr="00C00759">
        <w:trPr>
          <w:trHeight w:val="301"/>
        </w:trPr>
        <w:tc>
          <w:tcPr>
            <w:tcW w:w="9898" w:type="dxa"/>
          </w:tcPr>
          <w:p w14:paraId="55B17A1D" w14:textId="77777777" w:rsidR="00C00759" w:rsidRPr="00A048BB" w:rsidRDefault="00C00759" w:rsidP="00095E8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Wiedza i umiejętności z zakresu logistyki.</w:t>
            </w:r>
          </w:p>
        </w:tc>
      </w:tr>
    </w:tbl>
    <w:p w14:paraId="52A72EC1" w14:textId="77777777" w:rsidR="00C00759" w:rsidRPr="00A048BB" w:rsidRDefault="00C00759" w:rsidP="00C0075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4.  Cele kształcenia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C00759" w:rsidRPr="00A048BB" w14:paraId="0ACE7660" w14:textId="77777777" w:rsidTr="00095E8C">
        <w:tc>
          <w:tcPr>
            <w:tcW w:w="9889" w:type="dxa"/>
            <w:shd w:val="clear" w:color="auto" w:fill="auto"/>
          </w:tcPr>
          <w:p w14:paraId="72B9817F" w14:textId="77777777" w:rsidR="00C00759" w:rsidRPr="00A048BB" w:rsidRDefault="00C00759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C1 - Zapoznanie studenta z działalnością związana z logistyką w przedsiębiorstwie, formalno-prawnymi aspektami jego funkcjonowania, a także strukturą organizacyjną, dokumentacją oraz obiegiem informacji i dokumentów.</w:t>
            </w:r>
          </w:p>
          <w:p w14:paraId="51A9C7BE" w14:textId="77777777" w:rsidR="00C00759" w:rsidRPr="00A048BB" w:rsidRDefault="00C00759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C2 - Zdobycie umiejętności praktycznego wykorzystania wiedzy i umiejętności zdobytych w toku studiów, w szczególności rozpoznawania i diagnozowania problemów związanych z funkcjonowaniem logistyki oraz doboru i wykorzystania odpowiednich technik i metod w procesie podejmowania decyzji oraz realizacji zadań związanych z logistyką w przedsiębiorstwie.</w:t>
            </w:r>
          </w:p>
          <w:p w14:paraId="79609F5C" w14:textId="77777777" w:rsidR="00C00759" w:rsidRPr="00A048BB" w:rsidRDefault="00C00759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C3 - Kształtowania postaw przedsiębiorczych oraz pełnienie różnych ról zawodowych.</w:t>
            </w:r>
          </w:p>
        </w:tc>
      </w:tr>
    </w:tbl>
    <w:p w14:paraId="2D9FEE5C" w14:textId="77777777" w:rsidR="00C00759" w:rsidRPr="00A048BB" w:rsidRDefault="00C00759" w:rsidP="00C00759">
      <w:pPr>
        <w:spacing w:before="120" w:after="120" w:line="240" w:lineRule="auto"/>
        <w:rPr>
          <w:rFonts w:ascii="Cambria" w:hAnsi="Cambria" w:cs="Times New Roman"/>
          <w:b/>
          <w:bCs/>
          <w:strike/>
        </w:rPr>
      </w:pPr>
      <w:r w:rsidRPr="00A048BB">
        <w:rPr>
          <w:rFonts w:ascii="Cambria" w:hAnsi="Cambria" w:cs="Times New Roman"/>
          <w:b/>
          <w:bCs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2"/>
        <w:gridCol w:w="1732"/>
        <w:gridCol w:w="11"/>
      </w:tblGrid>
      <w:tr w:rsidR="00C00759" w:rsidRPr="00A048BB" w14:paraId="513A9486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6B87FCB6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Symbol efektu uczenia się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AF6C249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Opis efektu uczenia się</w:t>
            </w:r>
          </w:p>
        </w:tc>
        <w:tc>
          <w:tcPr>
            <w:tcW w:w="1732" w:type="dxa"/>
            <w:shd w:val="clear" w:color="auto" w:fill="auto"/>
            <w:vAlign w:val="center"/>
          </w:tcPr>
          <w:p w14:paraId="47884136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Odniesienie do efektu kierunkowego</w:t>
            </w:r>
          </w:p>
        </w:tc>
      </w:tr>
      <w:tr w:rsidR="00C00759" w:rsidRPr="00A048BB" w14:paraId="4E8D48E1" w14:textId="77777777" w:rsidTr="00095E8C">
        <w:trPr>
          <w:jc w:val="center"/>
        </w:trPr>
        <w:tc>
          <w:tcPr>
            <w:tcW w:w="9931" w:type="dxa"/>
            <w:gridSpan w:val="4"/>
            <w:shd w:val="clear" w:color="auto" w:fill="auto"/>
          </w:tcPr>
          <w:p w14:paraId="4F60C5B3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WIEDZA</w:t>
            </w:r>
          </w:p>
        </w:tc>
      </w:tr>
      <w:tr w:rsidR="00C00759" w:rsidRPr="00A048BB" w14:paraId="097CA6F3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D31CC50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6662" w:type="dxa"/>
            <w:shd w:val="clear" w:color="auto" w:fill="auto"/>
          </w:tcPr>
          <w:p w14:paraId="1A77D41C" w14:textId="77777777" w:rsidR="00C00759" w:rsidRPr="00A048BB" w:rsidRDefault="00C00759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Student ma wiedzę na temat mechanizmów funkcjonowania przedsiębiorstwa czy instytucji w zakresie logistyki, w tym stosowanych procedur, metod organizacji pracy, kontroli realizacji zadań.</w:t>
            </w:r>
          </w:p>
        </w:tc>
        <w:tc>
          <w:tcPr>
            <w:tcW w:w="1732" w:type="dxa"/>
            <w:shd w:val="clear" w:color="auto" w:fill="auto"/>
          </w:tcPr>
          <w:p w14:paraId="0210EEBF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K_W01</w:t>
            </w:r>
          </w:p>
          <w:p w14:paraId="5EA3CE2E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K_W02</w:t>
            </w:r>
          </w:p>
          <w:p w14:paraId="4D29AEC7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K_W03</w:t>
            </w:r>
          </w:p>
          <w:p w14:paraId="5322E0A2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K_W04</w:t>
            </w:r>
          </w:p>
          <w:p w14:paraId="7C10869B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K_W08</w:t>
            </w:r>
          </w:p>
          <w:p w14:paraId="2108EDC2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lastRenderedPageBreak/>
              <w:t>K_W09</w:t>
            </w:r>
          </w:p>
          <w:p w14:paraId="6E95F248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K_W11</w:t>
            </w:r>
          </w:p>
        </w:tc>
      </w:tr>
      <w:tr w:rsidR="00C00759" w:rsidRPr="00A048BB" w14:paraId="1B4E0AAF" w14:textId="77777777" w:rsidTr="00095E8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0E1D763F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lastRenderedPageBreak/>
              <w:t>UMIEJĘTNOŚCI</w:t>
            </w:r>
          </w:p>
        </w:tc>
      </w:tr>
      <w:tr w:rsidR="00C00759" w:rsidRPr="00A048BB" w14:paraId="6BA28B8D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BFC8D1B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6662" w:type="dxa"/>
            <w:shd w:val="clear" w:color="auto" w:fill="auto"/>
          </w:tcPr>
          <w:p w14:paraId="42BDFAC2" w14:textId="77777777" w:rsidR="00C00759" w:rsidRPr="00A048BB" w:rsidRDefault="00C00759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Student umie analizować podstawowe dane pochodzące z różnych działów przedsiębiorstwa czy instytucji związane lub powiązane z logistyką oraz formułować na ich podstawie wnioski.</w:t>
            </w:r>
          </w:p>
        </w:tc>
        <w:tc>
          <w:tcPr>
            <w:tcW w:w="1732" w:type="dxa"/>
            <w:shd w:val="clear" w:color="auto" w:fill="auto"/>
          </w:tcPr>
          <w:p w14:paraId="0D49B5ED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5FD50995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0ADD73B9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  <w:p w14:paraId="6CAD2478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495D0C80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  <w:p w14:paraId="11B55C8D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  <w:p w14:paraId="75AC3CB9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C00759" w:rsidRPr="00A048BB" w14:paraId="0451C7FE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5D09449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6662" w:type="dxa"/>
            <w:shd w:val="clear" w:color="auto" w:fill="auto"/>
          </w:tcPr>
          <w:p w14:paraId="3DD59C4C" w14:textId="77777777" w:rsidR="00C00759" w:rsidRPr="00A048BB" w:rsidRDefault="00C00759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Student potrafi wykonać zadania związane lub powiązane z logistyką na podstawie informacji i obserwacji uzyskanych w środowisku pracy.</w:t>
            </w:r>
          </w:p>
        </w:tc>
        <w:tc>
          <w:tcPr>
            <w:tcW w:w="1732" w:type="dxa"/>
            <w:shd w:val="clear" w:color="auto" w:fill="auto"/>
          </w:tcPr>
          <w:p w14:paraId="46D9D90A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K_U01</w:t>
            </w:r>
          </w:p>
          <w:p w14:paraId="2E682EC6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6DD7291C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K_U03</w:t>
            </w:r>
          </w:p>
          <w:p w14:paraId="72510670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2970ECDA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K_U05</w:t>
            </w:r>
          </w:p>
          <w:p w14:paraId="6C3B2BE7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K_U06</w:t>
            </w:r>
          </w:p>
          <w:p w14:paraId="35102C6A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K_U07</w:t>
            </w:r>
          </w:p>
          <w:p w14:paraId="48849CC6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K_U08</w:t>
            </w:r>
          </w:p>
          <w:p w14:paraId="227F2F99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C00759" w:rsidRPr="00A048BB" w14:paraId="5D7476CB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07212B8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6662" w:type="dxa"/>
            <w:shd w:val="clear" w:color="auto" w:fill="auto"/>
          </w:tcPr>
          <w:p w14:paraId="43450691" w14:textId="77777777" w:rsidR="00C00759" w:rsidRPr="00A048BB" w:rsidRDefault="00C00759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Student potrafi wykorzystać technologie informatyczne, inne techniki komputerowe oraz praktyczne narzędzia w procesie podejmowania decyzji oraz realizacji zadań związanych lub powiązanych z logistyką.</w:t>
            </w:r>
          </w:p>
        </w:tc>
        <w:tc>
          <w:tcPr>
            <w:tcW w:w="1732" w:type="dxa"/>
            <w:shd w:val="clear" w:color="auto" w:fill="auto"/>
          </w:tcPr>
          <w:p w14:paraId="4A19CDD4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K_U02</w:t>
            </w:r>
          </w:p>
          <w:p w14:paraId="5AFA2018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K_U04</w:t>
            </w:r>
          </w:p>
          <w:p w14:paraId="48AE3001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K_U10</w:t>
            </w:r>
          </w:p>
        </w:tc>
      </w:tr>
      <w:tr w:rsidR="00C00759" w:rsidRPr="00A048BB" w14:paraId="50177014" w14:textId="77777777" w:rsidTr="00095E8C">
        <w:trPr>
          <w:jc w:val="center"/>
        </w:trPr>
        <w:tc>
          <w:tcPr>
            <w:tcW w:w="9931" w:type="dxa"/>
            <w:gridSpan w:val="4"/>
            <w:shd w:val="clear" w:color="auto" w:fill="auto"/>
            <w:vAlign w:val="center"/>
          </w:tcPr>
          <w:p w14:paraId="57FE412E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KOMPETENCJE SPOŁECZNE</w:t>
            </w:r>
          </w:p>
        </w:tc>
      </w:tr>
      <w:tr w:rsidR="00C00759" w:rsidRPr="00A048BB" w14:paraId="2E80DEE8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E339E76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6662" w:type="dxa"/>
            <w:shd w:val="clear" w:color="auto" w:fill="auto"/>
          </w:tcPr>
          <w:p w14:paraId="0D52DDA0" w14:textId="77777777" w:rsidR="00C00759" w:rsidRPr="00A048BB" w:rsidRDefault="00C00759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 xml:space="preserve">Student potrafi działać w sposób kreatywny i przedsiębiorczy, potrafi pracować samodzielnie oraz w zespole. Wykazuje odpowiedzialność za pracę własną i innych. </w:t>
            </w:r>
          </w:p>
        </w:tc>
        <w:tc>
          <w:tcPr>
            <w:tcW w:w="1732" w:type="dxa"/>
            <w:shd w:val="clear" w:color="auto" w:fill="auto"/>
          </w:tcPr>
          <w:p w14:paraId="3F0D04EA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K_K03</w:t>
            </w:r>
          </w:p>
          <w:p w14:paraId="71824AEA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K_K04</w:t>
            </w:r>
          </w:p>
        </w:tc>
      </w:tr>
      <w:tr w:rsidR="00C00759" w:rsidRPr="00A048BB" w14:paraId="7DCBF259" w14:textId="77777777" w:rsidTr="00095E8C">
        <w:trPr>
          <w:gridAfter w:val="1"/>
          <w:wAfter w:w="11" w:type="dxa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20F43357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6662" w:type="dxa"/>
            <w:shd w:val="clear" w:color="auto" w:fill="auto"/>
          </w:tcPr>
          <w:p w14:paraId="536247E7" w14:textId="77777777" w:rsidR="00C00759" w:rsidRPr="00A048BB" w:rsidRDefault="00C00759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Student rozwija cechy osobowe związane z pracą zawodową, takie jak odpowiedzialność i etyczne zachowania.</w:t>
            </w:r>
          </w:p>
        </w:tc>
        <w:tc>
          <w:tcPr>
            <w:tcW w:w="1732" w:type="dxa"/>
            <w:shd w:val="clear" w:color="auto" w:fill="auto"/>
          </w:tcPr>
          <w:p w14:paraId="7C6D44B4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K_K01</w:t>
            </w:r>
          </w:p>
          <w:p w14:paraId="06F19ACA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K_K02</w:t>
            </w:r>
          </w:p>
        </w:tc>
      </w:tr>
    </w:tbl>
    <w:p w14:paraId="141D3EAA" w14:textId="77777777" w:rsidR="00C00759" w:rsidRPr="00A048BB" w:rsidRDefault="00C00759" w:rsidP="00C00759">
      <w:pPr>
        <w:spacing w:before="120" w:after="120" w:line="240" w:lineRule="auto"/>
        <w:rPr>
          <w:rFonts w:ascii="Cambria" w:hAnsi="Cambria"/>
        </w:rPr>
      </w:pPr>
      <w:r w:rsidRPr="00A048BB">
        <w:rPr>
          <w:rFonts w:ascii="Cambria" w:hAnsi="Cambria" w:cs="Times New Roman"/>
          <w:b/>
          <w:bCs/>
        </w:rPr>
        <w:t xml:space="preserve">6. Treści programowe  oraz liczba godzin na poszczególnych formach zajęć </w:t>
      </w:r>
      <w:r w:rsidRPr="00A048BB">
        <w:rPr>
          <w:rFonts w:ascii="Cambria" w:hAnsi="Cambria"/>
        </w:rPr>
        <w:t>(zgodnie z programem studiów):</w:t>
      </w:r>
    </w:p>
    <w:p w14:paraId="40F9BCD3" w14:textId="77777777" w:rsidR="00C00759" w:rsidRPr="00A048BB" w:rsidRDefault="00C00759" w:rsidP="00C00759">
      <w:pPr>
        <w:spacing w:before="60" w:after="60"/>
        <w:rPr>
          <w:rFonts w:ascii="Cambria" w:hAnsi="Cambria" w:cs="Times New Roman"/>
          <w:b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6536"/>
        <w:gridCol w:w="1256"/>
        <w:gridCol w:w="1488"/>
      </w:tblGrid>
      <w:tr w:rsidR="00C00759" w:rsidRPr="00A048BB" w14:paraId="193875EB" w14:textId="77777777" w:rsidTr="00095E8C">
        <w:trPr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47CDC5EA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A048BB">
              <w:rPr>
                <w:rFonts w:ascii="Cambria" w:hAnsi="Cambria" w:cs="Times New Roman"/>
                <w:b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3C2E84FD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b/>
              </w:rPr>
            </w:pPr>
            <w:r w:rsidRPr="00A048BB">
              <w:rPr>
                <w:rFonts w:ascii="Cambria" w:hAnsi="Cambria" w:cs="Times New Roman"/>
                <w:b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5FB0B5B9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b/>
                <w:sz w:val="16"/>
                <w:szCs w:val="16"/>
              </w:rPr>
              <w:t>Liczba godzin na studiach</w:t>
            </w:r>
          </w:p>
        </w:tc>
      </w:tr>
      <w:tr w:rsidR="00C00759" w:rsidRPr="00A048BB" w14:paraId="14F0B5E7" w14:textId="77777777" w:rsidTr="00095E8C">
        <w:trPr>
          <w:trHeight w:val="196"/>
          <w:jc w:val="center"/>
        </w:trPr>
        <w:tc>
          <w:tcPr>
            <w:tcW w:w="660" w:type="dxa"/>
            <w:vMerge/>
          </w:tcPr>
          <w:p w14:paraId="26106794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6536" w:type="dxa"/>
            <w:vMerge/>
          </w:tcPr>
          <w:p w14:paraId="5E625CE0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b/>
              </w:rPr>
            </w:pPr>
          </w:p>
        </w:tc>
        <w:tc>
          <w:tcPr>
            <w:tcW w:w="1256" w:type="dxa"/>
          </w:tcPr>
          <w:p w14:paraId="7E91DB7B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b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3C9E0348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b/>
                <w:sz w:val="16"/>
                <w:szCs w:val="16"/>
              </w:rPr>
              <w:t>niestacjonarnych</w:t>
            </w:r>
          </w:p>
        </w:tc>
      </w:tr>
      <w:tr w:rsidR="00C00759" w:rsidRPr="00A048BB" w14:paraId="2674E18B" w14:textId="77777777" w:rsidTr="00095E8C">
        <w:trPr>
          <w:trHeight w:val="225"/>
          <w:jc w:val="center"/>
        </w:trPr>
        <w:tc>
          <w:tcPr>
            <w:tcW w:w="660" w:type="dxa"/>
          </w:tcPr>
          <w:p w14:paraId="717F231A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35728186" w14:textId="77777777" w:rsidR="00C00759" w:rsidRPr="00A048BB" w:rsidRDefault="00C00759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Zapoznanie z podstawową wiedzą o przedsiębiorstwie (instytucji), prawnymi aspektami funkcjonowania przedsiębiorstwa (instytucji), statutem, misją, strategią rozwoju, strukturą własnościową, przedmiotem i zakresem działalności. Poznanie struktury organizacyjnej przedsiębiorstwa (instytucji) oraz zasad jego funkcjonowania, specyfiki środowiska zawodowego.</w:t>
            </w:r>
          </w:p>
        </w:tc>
        <w:tc>
          <w:tcPr>
            <w:tcW w:w="1256" w:type="dxa"/>
            <w:vMerge w:val="restart"/>
            <w:vAlign w:val="center"/>
          </w:tcPr>
          <w:p w14:paraId="04DFCCDF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8C33CAA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4FAFB56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B88C0D8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485B1DEC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A97BF86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vMerge w:val="restart"/>
            <w:vAlign w:val="center"/>
          </w:tcPr>
          <w:p w14:paraId="5A9B5AE2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14FA7CD3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689373A1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7BC7E48A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3E978868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14:paraId="5658C470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</w:tr>
      <w:tr w:rsidR="00C00759" w:rsidRPr="00A048BB" w14:paraId="6E8C1F3B" w14:textId="77777777" w:rsidTr="00095E8C">
        <w:trPr>
          <w:trHeight w:val="285"/>
          <w:jc w:val="center"/>
        </w:trPr>
        <w:tc>
          <w:tcPr>
            <w:tcW w:w="660" w:type="dxa"/>
          </w:tcPr>
          <w:p w14:paraId="6CFD57B4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4E1A75CC" w14:textId="77777777" w:rsidR="00C00759" w:rsidRPr="00A048BB" w:rsidRDefault="00C00759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Poznanie zasad i specyfiki sektora gospodarczego, do którego przynależy dane przedsiębiorstwo (instytucja).</w:t>
            </w:r>
          </w:p>
        </w:tc>
        <w:tc>
          <w:tcPr>
            <w:tcW w:w="1256" w:type="dxa"/>
            <w:vMerge/>
          </w:tcPr>
          <w:p w14:paraId="6825F20B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2C36F28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00759" w:rsidRPr="00A048BB" w14:paraId="6DD5891C" w14:textId="77777777" w:rsidTr="00095E8C">
        <w:trPr>
          <w:trHeight w:val="345"/>
          <w:jc w:val="center"/>
        </w:trPr>
        <w:tc>
          <w:tcPr>
            <w:tcW w:w="660" w:type="dxa"/>
          </w:tcPr>
          <w:p w14:paraId="10970223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0C39BB2E" w14:textId="77777777" w:rsidR="00C00759" w:rsidRPr="00A048BB" w:rsidRDefault="00C00759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 xml:space="preserve">Zapoznanie z zasadami organizacji pracy i podziału kompetencji, procedurami, procesami planowania i kontroli w przedsiębiorstwie (instytucji). Zapoznanie z zakładowym regulaminem pracy, przepisami </w:t>
            </w:r>
            <w:r w:rsidRPr="00A048BB">
              <w:rPr>
                <w:rFonts w:ascii="Cambria" w:hAnsi="Cambria" w:cs="Times New Roman"/>
                <w:sz w:val="20"/>
                <w:szCs w:val="20"/>
              </w:rPr>
              <w:lastRenderedPageBreak/>
              <w:t>dotyczącymi zachowania tajemnicy służbowej, przepisami BPH i przeciwpożarowymi. Zapoznanie z obiegiem dokumentów w przedsiębiorstwie (instytucji). Zapoznanie się z hierarchią stanowisk pracy i poleceń w przedsiębiorstwie (instytucji).</w:t>
            </w:r>
          </w:p>
        </w:tc>
        <w:tc>
          <w:tcPr>
            <w:tcW w:w="1256" w:type="dxa"/>
            <w:vMerge/>
          </w:tcPr>
          <w:p w14:paraId="1DCE8B9C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7CEA67B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00759" w:rsidRPr="00A048BB" w14:paraId="1F823F03" w14:textId="77777777" w:rsidTr="00095E8C">
        <w:trPr>
          <w:trHeight w:val="345"/>
          <w:jc w:val="center"/>
        </w:trPr>
        <w:tc>
          <w:tcPr>
            <w:tcW w:w="660" w:type="dxa"/>
          </w:tcPr>
          <w:p w14:paraId="33F9DB80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P4</w:t>
            </w:r>
          </w:p>
        </w:tc>
        <w:tc>
          <w:tcPr>
            <w:tcW w:w="6536" w:type="dxa"/>
          </w:tcPr>
          <w:p w14:paraId="13669FBC" w14:textId="77777777" w:rsidR="00C00759" w:rsidRPr="00A048BB" w:rsidRDefault="00C00759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Rozwijanie umiejętności poznawczych, takich jak: analiza, synteza, krytyczna ocena. Uczestnictwo w realizacji zleconych w trakcie praktyki zadań. Konfrontowanie wiedzy teoretycznej z praktyką. Praktyczne zastosowanie wiedzy zdobytej w trakcie studiów.</w:t>
            </w:r>
          </w:p>
        </w:tc>
        <w:tc>
          <w:tcPr>
            <w:tcW w:w="1256" w:type="dxa"/>
            <w:vMerge/>
          </w:tcPr>
          <w:p w14:paraId="630AA7CA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2AD3EEF0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00759" w:rsidRPr="00A048BB" w14:paraId="0024E380" w14:textId="77777777" w:rsidTr="00095E8C">
        <w:trPr>
          <w:trHeight w:val="345"/>
          <w:jc w:val="center"/>
        </w:trPr>
        <w:tc>
          <w:tcPr>
            <w:tcW w:w="660" w:type="dxa"/>
          </w:tcPr>
          <w:p w14:paraId="62B8170D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P5</w:t>
            </w:r>
          </w:p>
        </w:tc>
        <w:tc>
          <w:tcPr>
            <w:tcW w:w="6536" w:type="dxa"/>
          </w:tcPr>
          <w:p w14:paraId="4B593A12" w14:textId="77777777" w:rsidR="00C00759" w:rsidRPr="00A048BB" w:rsidRDefault="00C00759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Nabywanie umiejętności organizatorskich, takich jak: adaptacyjność, otwartość na zmiany, organizacja i planowanie pracy własnej, efektywne zarządzanie czasem, sumienność, odpowiedzialność za powierzone zadania.</w:t>
            </w:r>
          </w:p>
        </w:tc>
        <w:tc>
          <w:tcPr>
            <w:tcW w:w="1256" w:type="dxa"/>
            <w:vMerge/>
          </w:tcPr>
          <w:p w14:paraId="3915910B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B6A17EF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00759" w:rsidRPr="00A048BB" w14:paraId="71FF490E" w14:textId="77777777" w:rsidTr="00095E8C">
        <w:trPr>
          <w:trHeight w:val="345"/>
          <w:jc w:val="center"/>
        </w:trPr>
        <w:tc>
          <w:tcPr>
            <w:tcW w:w="660" w:type="dxa"/>
          </w:tcPr>
          <w:p w14:paraId="22385768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P6</w:t>
            </w:r>
          </w:p>
        </w:tc>
        <w:tc>
          <w:tcPr>
            <w:tcW w:w="6536" w:type="dxa"/>
          </w:tcPr>
          <w:p w14:paraId="667DE335" w14:textId="77777777" w:rsidR="00C00759" w:rsidRPr="00A048BB" w:rsidRDefault="00C00759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Poznanie podstawowego i specjalistycznego oprogramowania związanego lub powiązanego z logistyką. Wykonywanie zadań praktycznych związanych z logistyka na określonych stanowiskach pracy z wykorzystaniem narzędzi i technik komputerowych.</w:t>
            </w:r>
          </w:p>
        </w:tc>
        <w:tc>
          <w:tcPr>
            <w:tcW w:w="1256" w:type="dxa"/>
            <w:vMerge/>
          </w:tcPr>
          <w:p w14:paraId="068259D9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51BD9B65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00759" w:rsidRPr="00A048BB" w14:paraId="6EBA7233" w14:textId="77777777" w:rsidTr="00095E8C">
        <w:trPr>
          <w:trHeight w:val="345"/>
          <w:jc w:val="center"/>
        </w:trPr>
        <w:tc>
          <w:tcPr>
            <w:tcW w:w="660" w:type="dxa"/>
          </w:tcPr>
          <w:p w14:paraId="69A29658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P7</w:t>
            </w:r>
          </w:p>
        </w:tc>
        <w:tc>
          <w:tcPr>
            <w:tcW w:w="6536" w:type="dxa"/>
          </w:tcPr>
          <w:p w14:paraId="1D6E9C57" w14:textId="77777777" w:rsidR="00C00759" w:rsidRPr="00A048BB" w:rsidRDefault="00C00759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Rozwijanie umiejętności interpersonalnych i komunikacyjnych w zespole.</w:t>
            </w:r>
          </w:p>
        </w:tc>
        <w:tc>
          <w:tcPr>
            <w:tcW w:w="1256" w:type="dxa"/>
            <w:vMerge/>
          </w:tcPr>
          <w:p w14:paraId="37707E70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71AF5771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00759" w:rsidRPr="00A048BB" w14:paraId="228A4174" w14:textId="77777777" w:rsidTr="00095E8C">
        <w:trPr>
          <w:trHeight w:val="345"/>
          <w:jc w:val="center"/>
        </w:trPr>
        <w:tc>
          <w:tcPr>
            <w:tcW w:w="660" w:type="dxa"/>
          </w:tcPr>
          <w:p w14:paraId="01BBFAF4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P8</w:t>
            </w:r>
          </w:p>
        </w:tc>
        <w:tc>
          <w:tcPr>
            <w:tcW w:w="6536" w:type="dxa"/>
          </w:tcPr>
          <w:p w14:paraId="23970FD3" w14:textId="77777777" w:rsidR="00C00759" w:rsidRPr="00A048BB" w:rsidRDefault="00C00759" w:rsidP="00095E8C">
            <w:pPr>
              <w:spacing w:before="20" w:after="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Rozwijanie umiejętności pracy w zespole oraz indywidualnej, przestrzeganie zasad oraz wykazywanie się wysoką etyką pracy.</w:t>
            </w:r>
          </w:p>
        </w:tc>
        <w:tc>
          <w:tcPr>
            <w:tcW w:w="1256" w:type="dxa"/>
            <w:vMerge/>
          </w:tcPr>
          <w:p w14:paraId="7546D96F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A10689E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00759" w:rsidRPr="00A048BB" w14:paraId="388E05B1" w14:textId="77777777" w:rsidTr="00095E8C">
        <w:trPr>
          <w:jc w:val="center"/>
        </w:trPr>
        <w:tc>
          <w:tcPr>
            <w:tcW w:w="660" w:type="dxa"/>
          </w:tcPr>
          <w:p w14:paraId="2CFDC0A1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6536" w:type="dxa"/>
          </w:tcPr>
          <w:p w14:paraId="1DD3B0E4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  <w:vAlign w:val="center"/>
          </w:tcPr>
          <w:p w14:paraId="5D35CA7B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  <w:tc>
          <w:tcPr>
            <w:tcW w:w="1488" w:type="dxa"/>
            <w:vAlign w:val="center"/>
          </w:tcPr>
          <w:p w14:paraId="73A5BE9A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240</w:t>
            </w:r>
          </w:p>
        </w:tc>
      </w:tr>
    </w:tbl>
    <w:p w14:paraId="3B7D38EF" w14:textId="77777777" w:rsidR="00C00759" w:rsidRPr="00A048BB" w:rsidRDefault="00C00759" w:rsidP="00C00759">
      <w:pPr>
        <w:spacing w:before="120" w:after="120" w:line="240" w:lineRule="auto"/>
        <w:jc w:val="both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6"/>
        <w:gridCol w:w="4963"/>
        <w:gridCol w:w="3260"/>
      </w:tblGrid>
      <w:tr w:rsidR="00C00759" w:rsidRPr="00A048BB" w14:paraId="58266776" w14:textId="77777777" w:rsidTr="00095E8C">
        <w:trPr>
          <w:jc w:val="center"/>
        </w:trPr>
        <w:tc>
          <w:tcPr>
            <w:tcW w:w="1666" w:type="dxa"/>
          </w:tcPr>
          <w:p w14:paraId="4DFDF64D" w14:textId="77777777" w:rsidR="00C00759" w:rsidRPr="00A048BB" w:rsidRDefault="00C00759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963" w:type="dxa"/>
          </w:tcPr>
          <w:p w14:paraId="22DEBAC5" w14:textId="77777777" w:rsidR="00C00759" w:rsidRPr="00A048BB" w:rsidRDefault="00C00759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Metody dydaktyczne (wybór z listy)</w:t>
            </w:r>
          </w:p>
        </w:tc>
        <w:tc>
          <w:tcPr>
            <w:tcW w:w="3260" w:type="dxa"/>
          </w:tcPr>
          <w:p w14:paraId="55AFE664" w14:textId="77777777" w:rsidR="00C00759" w:rsidRPr="00A048BB" w:rsidRDefault="00C00759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Ś</w:t>
            </w:r>
            <w:r w:rsidRPr="00A048BB">
              <w:rPr>
                <w:rFonts w:ascii="Cambria" w:hAnsi="Cambria" w:cs="Times New Roman"/>
                <w:b/>
              </w:rPr>
              <w:t>rodki dydaktyczne</w:t>
            </w:r>
          </w:p>
        </w:tc>
      </w:tr>
      <w:tr w:rsidR="00C00759" w:rsidRPr="00A048BB" w14:paraId="507E670A" w14:textId="77777777" w:rsidTr="00095E8C">
        <w:trPr>
          <w:jc w:val="center"/>
        </w:trPr>
        <w:tc>
          <w:tcPr>
            <w:tcW w:w="1666" w:type="dxa"/>
          </w:tcPr>
          <w:p w14:paraId="545C119A" w14:textId="77777777" w:rsidR="00C00759" w:rsidRPr="00A048BB" w:rsidRDefault="00C00759" w:rsidP="00095E8C">
            <w:pPr>
              <w:spacing w:before="60" w:after="60" w:line="240" w:lineRule="auto"/>
              <w:jc w:val="both"/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6B1C24D3" w14:textId="77777777" w:rsidR="00C00759" w:rsidRPr="00A048BB" w:rsidRDefault="00C00759" w:rsidP="00095E8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31BD915D" w14:textId="77777777" w:rsidR="00C00759" w:rsidRPr="00A048BB" w:rsidRDefault="00C00759" w:rsidP="00095E8C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-</w:t>
            </w:r>
          </w:p>
        </w:tc>
      </w:tr>
    </w:tbl>
    <w:p w14:paraId="1C43C4B3" w14:textId="77777777" w:rsidR="00C00759" w:rsidRPr="00A048BB" w:rsidRDefault="00C00759" w:rsidP="00C0075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8. Sposoby (metody) weryfikacji i oceny efektów uczenia się osiągniętych przez studenta</w:t>
      </w:r>
    </w:p>
    <w:p w14:paraId="6EDDC73D" w14:textId="77777777" w:rsidR="00C00759" w:rsidRPr="00A048BB" w:rsidRDefault="00C00759" w:rsidP="00C00759">
      <w:pPr>
        <w:spacing w:before="120" w:after="120" w:line="240" w:lineRule="auto"/>
        <w:rPr>
          <w:rFonts w:ascii="Cambria" w:hAnsi="Cambria" w:cs="Times New Roman"/>
          <w:b/>
          <w:bCs/>
        </w:rPr>
      </w:pPr>
      <w:r w:rsidRPr="00A048BB">
        <w:rPr>
          <w:rFonts w:ascii="Cambria" w:hAnsi="Cambria" w:cs="Times New Roman"/>
          <w:b/>
          <w:bCs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4348"/>
        <w:gridCol w:w="4082"/>
      </w:tblGrid>
      <w:tr w:rsidR="00C00759" w:rsidRPr="00A048BB" w14:paraId="6E348844" w14:textId="77777777" w:rsidTr="00095E8C">
        <w:tc>
          <w:tcPr>
            <w:tcW w:w="1459" w:type="dxa"/>
            <w:vAlign w:val="center"/>
          </w:tcPr>
          <w:p w14:paraId="4D31628D" w14:textId="77777777" w:rsidR="00C00759" w:rsidRPr="00A048BB" w:rsidRDefault="00C00759" w:rsidP="00095E8C">
            <w:pPr>
              <w:spacing w:before="60" w:after="6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7A9E8A92" w14:textId="77777777" w:rsidR="00C00759" w:rsidRPr="00A048BB" w:rsidRDefault="00C00759" w:rsidP="00095E8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Ocena formująca (F) </w:t>
            </w:r>
          </w:p>
          <w:p w14:paraId="2F36EA97" w14:textId="77777777" w:rsidR="00C00759" w:rsidRPr="00A048BB" w:rsidRDefault="00C00759" w:rsidP="00095E8C">
            <w:pPr>
              <w:spacing w:after="0" w:line="240" w:lineRule="auto"/>
              <w:jc w:val="center"/>
              <w:rPr>
                <w:rFonts w:ascii="Cambria" w:hAnsi="Cambria" w:cs="Times New Roman"/>
                <w:b/>
                <w:bCs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– </w:t>
            </w:r>
            <w:r w:rsidRPr="00A048BB">
              <w:rPr>
                <w:rFonts w:ascii="Cambria" w:hAnsi="Cambria" w:cs="Times New Roman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 w:rsidRPr="00A048BB">
              <w:rPr>
                <w:rFonts w:ascii="Cambria" w:hAnsi="Cambria" w:cs="Times New Roman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68D27DE4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Ocena podsumowująca (P) – </w:t>
            </w:r>
            <w:r w:rsidRPr="00A048BB">
              <w:rPr>
                <w:rFonts w:ascii="Cambria" w:hAnsi="Cambria" w:cs="Times New Roman"/>
                <w:sz w:val="16"/>
                <w:szCs w:val="16"/>
              </w:rPr>
              <w:t xml:space="preserve">podsumowuje osiągnięte efekty uczenia się </w:t>
            </w:r>
            <w:r w:rsidRPr="00A048BB">
              <w:rPr>
                <w:rFonts w:ascii="Cambria" w:hAnsi="Cambria" w:cs="Times New Roman"/>
                <w:b/>
                <w:sz w:val="16"/>
                <w:szCs w:val="16"/>
              </w:rPr>
              <w:t>(wybór z listy)</w:t>
            </w:r>
          </w:p>
        </w:tc>
      </w:tr>
      <w:tr w:rsidR="00C00759" w:rsidRPr="00A048BB" w14:paraId="6375960E" w14:textId="77777777" w:rsidTr="00095E8C">
        <w:tc>
          <w:tcPr>
            <w:tcW w:w="1459" w:type="dxa"/>
          </w:tcPr>
          <w:p w14:paraId="705C7CE1" w14:textId="77777777" w:rsidR="00C00759" w:rsidRPr="00A048BB" w:rsidRDefault="00C00759" w:rsidP="00095E8C">
            <w:pPr>
              <w:spacing w:before="60" w:after="60" w:line="240" w:lineRule="auto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Praktyka</w:t>
            </w:r>
          </w:p>
        </w:tc>
        <w:tc>
          <w:tcPr>
            <w:tcW w:w="4348" w:type="dxa"/>
            <w:vAlign w:val="center"/>
          </w:tcPr>
          <w:p w14:paraId="272FBE66" w14:textId="77777777" w:rsidR="00C00759" w:rsidRPr="00A048BB" w:rsidRDefault="00C00759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Arkusz przebiegu praktyki</w:t>
            </w:r>
          </w:p>
        </w:tc>
        <w:tc>
          <w:tcPr>
            <w:tcW w:w="4082" w:type="dxa"/>
            <w:vAlign w:val="center"/>
          </w:tcPr>
          <w:p w14:paraId="6DA80FDD" w14:textId="77777777" w:rsidR="00C00759" w:rsidRPr="00A048BB" w:rsidRDefault="00C00759" w:rsidP="00095E8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Dokumentacja praktyki</w:t>
            </w:r>
          </w:p>
        </w:tc>
      </w:tr>
    </w:tbl>
    <w:p w14:paraId="310A9232" w14:textId="77777777" w:rsidR="00C00759" w:rsidRPr="00A048BB" w:rsidRDefault="00C00759" w:rsidP="00C00759">
      <w:pPr>
        <w:spacing w:before="120" w:after="120" w:line="240" w:lineRule="auto"/>
        <w:jc w:val="both"/>
        <w:rPr>
          <w:rFonts w:ascii="Cambria" w:hAnsi="Cambria" w:cs="Times New Roman"/>
          <w:color w:val="00B050"/>
        </w:rPr>
      </w:pPr>
      <w:r w:rsidRPr="00A048BB">
        <w:rPr>
          <w:rFonts w:ascii="Cambria" w:hAnsi="Cambria" w:cs="Times New Roman"/>
          <w:b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6"/>
        <w:gridCol w:w="850"/>
        <w:gridCol w:w="709"/>
      </w:tblGrid>
      <w:tr w:rsidR="00C00759" w:rsidRPr="00A048BB" w14:paraId="5B4CB255" w14:textId="77777777" w:rsidTr="00095E8C">
        <w:trPr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974C58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A048BB">
              <w:rPr>
                <w:rFonts w:ascii="Cambria" w:hAnsi="Cambria" w:cs="Times New Roman"/>
                <w:b/>
                <w:bCs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58D769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Cs/>
                <w:sz w:val="16"/>
                <w:szCs w:val="10"/>
              </w:rPr>
            </w:pPr>
            <w:r w:rsidRPr="00A048BB">
              <w:rPr>
                <w:rFonts w:ascii="Cambria" w:hAnsi="Cambria" w:cs="Times New Roman"/>
                <w:sz w:val="18"/>
                <w:szCs w:val="18"/>
              </w:rPr>
              <w:t>Praktyka</w:t>
            </w:r>
          </w:p>
        </w:tc>
      </w:tr>
      <w:tr w:rsidR="00C00759" w:rsidRPr="00A048BB" w14:paraId="39F55513" w14:textId="77777777" w:rsidTr="00095E8C">
        <w:trPr>
          <w:trHeight w:val="325"/>
        </w:trPr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42E5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00C4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sz w:val="16"/>
                <w:szCs w:val="16"/>
              </w:rPr>
              <w:t xml:space="preserve">F6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403342B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16"/>
                <w:szCs w:val="16"/>
              </w:rPr>
            </w:pPr>
            <w:r w:rsidRPr="00A048BB">
              <w:rPr>
                <w:rFonts w:ascii="Cambria" w:hAnsi="Cambria" w:cs="Times New Roman"/>
                <w:bCs/>
                <w:sz w:val="16"/>
                <w:szCs w:val="16"/>
              </w:rPr>
              <w:t>P6</w:t>
            </w:r>
          </w:p>
        </w:tc>
      </w:tr>
      <w:tr w:rsidR="00C00759" w:rsidRPr="00A048BB" w14:paraId="540B2B79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D92B2" w14:textId="77777777" w:rsidR="00C00759" w:rsidRPr="00A048BB" w:rsidRDefault="00C00759" w:rsidP="00095E8C">
            <w:pPr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7381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390896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00759" w:rsidRPr="00A048BB" w14:paraId="1C897912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97A6" w14:textId="77777777" w:rsidR="00C00759" w:rsidRPr="00A048BB" w:rsidRDefault="00C00759" w:rsidP="00095E8C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99B36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8453A4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00759" w:rsidRPr="00A048BB" w14:paraId="1EEA755F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6DBF" w14:textId="77777777" w:rsidR="00C00759" w:rsidRPr="00A048BB" w:rsidRDefault="00C00759" w:rsidP="00095E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19CB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335FAF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00759" w:rsidRPr="00A048BB" w14:paraId="478ABF82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58B37" w14:textId="77777777" w:rsidR="00C00759" w:rsidRPr="00A048BB" w:rsidRDefault="00C00759" w:rsidP="00095E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A7E52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2CD23F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00759" w:rsidRPr="00A048BB" w14:paraId="7DE790A6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1CB8C" w14:textId="77777777" w:rsidR="00C00759" w:rsidRPr="00A048BB" w:rsidRDefault="00C00759" w:rsidP="00095E8C">
            <w:pPr>
              <w:autoSpaceDE w:val="0"/>
              <w:autoSpaceDN w:val="0"/>
              <w:spacing w:before="20" w:after="20" w:line="240" w:lineRule="auto"/>
              <w:ind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A9439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252ACC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  <w:tr w:rsidR="00C00759" w:rsidRPr="00A048BB" w14:paraId="6FF38FB2" w14:textId="77777777" w:rsidTr="00095E8C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2784" w14:textId="77777777" w:rsidR="00C00759" w:rsidRPr="00A048BB" w:rsidRDefault="00C00759" w:rsidP="00095E8C">
            <w:pPr>
              <w:pStyle w:val="Akapitzlist"/>
              <w:spacing w:before="20" w:after="20" w:line="240" w:lineRule="auto"/>
              <w:ind w:left="0" w:right="-108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9CC7E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56D9F0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/>
                <w:sz w:val="24"/>
                <w:szCs w:val="24"/>
              </w:rPr>
              <w:t>X</w:t>
            </w:r>
          </w:p>
        </w:tc>
      </w:tr>
    </w:tbl>
    <w:p w14:paraId="6DDC92C0" w14:textId="77777777" w:rsidR="00C00759" w:rsidRPr="00A048BB" w:rsidRDefault="00C00759" w:rsidP="00C00759">
      <w:pPr>
        <w:pStyle w:val="Nagwek1"/>
        <w:spacing w:before="120" w:after="120" w:line="240" w:lineRule="auto"/>
        <w:rPr>
          <w:rFonts w:ascii="Cambria" w:hAnsi="Cambria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lastRenderedPageBreak/>
        <w:t xml:space="preserve">9. Opis sposobu ustalania oceny końcowej </w:t>
      </w:r>
      <w:r w:rsidRPr="00A048BB">
        <w:rPr>
          <w:rFonts w:ascii="Cambria" w:hAnsi="Cambria"/>
          <w:b/>
          <w:bCs/>
          <w:sz w:val="22"/>
          <w:szCs w:val="22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7"/>
      </w:tblGrid>
      <w:tr w:rsidR="00C00759" w:rsidRPr="00A048BB" w14:paraId="34949563" w14:textId="77777777" w:rsidTr="00095E8C">
        <w:trPr>
          <w:trHeight w:val="93"/>
          <w:jc w:val="center"/>
        </w:trPr>
        <w:tc>
          <w:tcPr>
            <w:tcW w:w="9907" w:type="dxa"/>
          </w:tcPr>
          <w:p w14:paraId="41F6CFF4" w14:textId="77777777" w:rsidR="00C00759" w:rsidRPr="00A048BB" w:rsidRDefault="00C00759" w:rsidP="00095E8C">
            <w:pPr>
              <w:pStyle w:val="karta"/>
              <w:rPr>
                <w:rFonts w:ascii="Cambria" w:hAnsi="Cambria"/>
                <w:b/>
                <w:bCs/>
              </w:rPr>
            </w:pPr>
            <w:r w:rsidRPr="00A048BB">
              <w:rPr>
                <w:rFonts w:ascii="Cambria" w:hAnsi="Cambria"/>
                <w:b/>
                <w:bCs/>
              </w:rPr>
              <w:t>Praktyka jest zaliczana na podstawie dokumentacji z przebiegu praktyki zawodowej po jej zrealizowaniu. Obowiązuje zaliczenie bez oceny.</w:t>
            </w:r>
          </w:p>
        </w:tc>
      </w:tr>
    </w:tbl>
    <w:p w14:paraId="4333D753" w14:textId="77777777" w:rsidR="00C00759" w:rsidRPr="00A048BB" w:rsidRDefault="00C00759" w:rsidP="00C00759">
      <w:pPr>
        <w:pStyle w:val="Legenda"/>
        <w:spacing w:before="120" w:after="120" w:line="240" w:lineRule="auto"/>
        <w:rPr>
          <w:rFonts w:ascii="Cambria" w:hAnsi="Cambria"/>
          <w:color w:val="FF0000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t>10. Forma zaliczenia zajęć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C00759" w:rsidRPr="00A048BB" w14:paraId="244B911B" w14:textId="77777777" w:rsidTr="00095E8C">
        <w:trPr>
          <w:trHeight w:val="540"/>
          <w:jc w:val="center"/>
        </w:trPr>
        <w:tc>
          <w:tcPr>
            <w:tcW w:w="9923" w:type="dxa"/>
          </w:tcPr>
          <w:p w14:paraId="36D85542" w14:textId="77777777" w:rsidR="00C00759" w:rsidRPr="00A048BB" w:rsidRDefault="00C00759" w:rsidP="00095E8C">
            <w:pPr>
              <w:spacing w:before="120" w:after="120"/>
              <w:rPr>
                <w:rFonts w:ascii="Cambria" w:hAnsi="Cambria" w:cs="Times New Roman"/>
                <w:b/>
                <w:bCs/>
                <w:sz w:val="24"/>
                <w:szCs w:val="24"/>
              </w:rPr>
            </w:pP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Zaliczenie bez oceny</w:t>
            </w:r>
          </w:p>
        </w:tc>
      </w:tr>
    </w:tbl>
    <w:p w14:paraId="020A8145" w14:textId="77777777" w:rsidR="00C00759" w:rsidRPr="00A048BB" w:rsidRDefault="00C00759" w:rsidP="00C00759">
      <w:pPr>
        <w:pStyle w:val="Legenda"/>
        <w:spacing w:before="120" w:after="120" w:line="240" w:lineRule="auto"/>
        <w:rPr>
          <w:rFonts w:ascii="Cambria" w:hAnsi="Cambria"/>
          <w:b w:val="0"/>
          <w:bCs w:val="0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t xml:space="preserve">11. Obciążenie pracą studenta </w:t>
      </w:r>
      <w:r w:rsidRPr="00A048BB">
        <w:rPr>
          <w:rFonts w:ascii="Cambria" w:hAnsi="Cambria"/>
          <w:b w:val="0"/>
          <w:bCs w:val="0"/>
          <w:sz w:val="22"/>
          <w:szCs w:val="22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920"/>
        <w:gridCol w:w="1984"/>
        <w:gridCol w:w="1985"/>
        <w:gridCol w:w="7"/>
      </w:tblGrid>
      <w:tr w:rsidR="00C00759" w:rsidRPr="00A048BB" w14:paraId="4C9D30CE" w14:textId="77777777" w:rsidTr="00095E8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DD9FA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Forma aktywności studenta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04893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iCs/>
                <w:sz w:val="20"/>
                <w:szCs w:val="20"/>
              </w:rPr>
              <w:t>Liczba godzin</w:t>
            </w:r>
          </w:p>
        </w:tc>
      </w:tr>
      <w:tr w:rsidR="00C00759" w:rsidRPr="00A048BB" w14:paraId="21094F6D" w14:textId="77777777" w:rsidTr="00095E8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661CFC" w14:textId="77777777" w:rsidR="00C00759" w:rsidRPr="00A048BB" w:rsidRDefault="00C00759" w:rsidP="00095E8C">
            <w:pPr>
              <w:spacing w:before="20" w:after="20"/>
              <w:jc w:val="center"/>
              <w:rPr>
                <w:rFonts w:ascii="Cambria" w:hAnsi="Cambria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72DAB1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stacjonarnych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63CAEC3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iCs/>
                <w:sz w:val="20"/>
                <w:szCs w:val="20"/>
              </w:rPr>
              <w:t>na studiach niestacjonarnych</w:t>
            </w:r>
          </w:p>
        </w:tc>
      </w:tr>
      <w:tr w:rsidR="00C00759" w:rsidRPr="00A048BB" w14:paraId="055A4DA8" w14:textId="77777777" w:rsidTr="00095E8C">
        <w:trPr>
          <w:trHeight w:val="449"/>
          <w:jc w:val="center"/>
        </w:trPr>
        <w:tc>
          <w:tcPr>
            <w:tcW w:w="98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38C13D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b/>
                <w:bCs/>
              </w:rPr>
              <w:t>Godziny kontaktowe studenta (w ramach zajęć):</w:t>
            </w:r>
          </w:p>
        </w:tc>
      </w:tr>
      <w:tr w:rsidR="00C00759" w:rsidRPr="00A048BB" w14:paraId="23CC1F16" w14:textId="77777777" w:rsidTr="00095E8C">
        <w:trPr>
          <w:gridAfter w:val="1"/>
          <w:wAfter w:w="7" w:type="dxa"/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461C952" w14:textId="77777777" w:rsidR="00C00759" w:rsidRPr="00A048BB" w:rsidRDefault="00C00759" w:rsidP="00095E8C">
            <w:pPr>
              <w:spacing w:before="20" w:after="20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3DD5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b/>
                <w:iCs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F5B6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b/>
                <w:iCs/>
              </w:rPr>
              <w:t>240</w:t>
            </w:r>
          </w:p>
        </w:tc>
      </w:tr>
      <w:tr w:rsidR="00C00759" w:rsidRPr="00A048BB" w14:paraId="4059F6F9" w14:textId="77777777" w:rsidTr="00095E8C">
        <w:trPr>
          <w:trHeight w:val="435"/>
          <w:jc w:val="center"/>
        </w:trPr>
        <w:tc>
          <w:tcPr>
            <w:tcW w:w="9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D14BE8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iCs/>
              </w:rPr>
            </w:pPr>
            <w:r w:rsidRPr="00A048BB">
              <w:rPr>
                <w:rFonts w:ascii="Cambria" w:hAnsi="Cambria" w:cs="Times New Roman"/>
                <w:b/>
                <w:iCs/>
              </w:rPr>
              <w:t>Praca własna studenta (indywidualna praca studenta związana z zajęciami):</w:t>
            </w:r>
          </w:p>
        </w:tc>
      </w:tr>
      <w:tr w:rsidR="00C00759" w:rsidRPr="00A048BB" w14:paraId="5BCB8C4F" w14:textId="77777777" w:rsidTr="00095E8C">
        <w:trPr>
          <w:gridAfter w:val="1"/>
          <w:wAfter w:w="7" w:type="dxa"/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47351" w14:textId="77777777" w:rsidR="00C00759" w:rsidRPr="00A048BB" w:rsidRDefault="00C00759" w:rsidP="00095E8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Konsultacje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8C17E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3DB28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C00759" w:rsidRPr="00A048BB" w14:paraId="2F19AD3F" w14:textId="77777777" w:rsidTr="00095E8C">
        <w:trPr>
          <w:gridAfter w:val="1"/>
          <w:wAfter w:w="7" w:type="dxa"/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996D" w14:textId="77777777" w:rsidR="00C00759" w:rsidRPr="00A048BB" w:rsidRDefault="00C00759" w:rsidP="00095E8C">
            <w:pPr>
              <w:spacing w:before="20" w:after="2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Konsultacje z opiekunem praktyk w 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4C58F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BEC6C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5</w:t>
            </w:r>
          </w:p>
        </w:tc>
      </w:tr>
      <w:tr w:rsidR="00C00759" w:rsidRPr="00A048BB" w14:paraId="2ABD50DF" w14:textId="77777777" w:rsidTr="00095E8C">
        <w:trPr>
          <w:gridAfter w:val="1"/>
          <w:wAfter w:w="7" w:type="dxa"/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824B4" w14:textId="77777777" w:rsidR="00C00759" w:rsidRPr="00A048BB" w:rsidRDefault="00C00759" w:rsidP="00095E8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C690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250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4C7E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250</w:t>
            </w:r>
          </w:p>
        </w:tc>
      </w:tr>
      <w:tr w:rsidR="00C00759" w:rsidRPr="00A048BB" w14:paraId="58BD49AA" w14:textId="77777777" w:rsidTr="00095E8C">
        <w:trPr>
          <w:gridAfter w:val="1"/>
          <w:wAfter w:w="7" w:type="dxa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3F59" w14:textId="77777777" w:rsidR="00C00759" w:rsidRPr="00A048BB" w:rsidRDefault="00C00759" w:rsidP="00095E8C">
            <w:pPr>
              <w:spacing w:before="20" w:after="20" w:line="240" w:lineRule="auto"/>
              <w:jc w:val="right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liczba pkt ECTS przypisana do </w:t>
            </w:r>
            <w:r w:rsidRPr="00A048BB">
              <w:rPr>
                <w:rFonts w:ascii="Cambria" w:hAnsi="Cambria"/>
                <w:b/>
                <w:bCs/>
                <w:sz w:val="20"/>
                <w:szCs w:val="20"/>
              </w:rPr>
              <w:t>zajęć</w:t>
            </w: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 xml:space="preserve">: </w:t>
            </w: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 w:rsidRPr="00A048BB">
              <w:rPr>
                <w:rFonts w:ascii="Cambria" w:hAnsi="Cambria" w:cs="Times New Roman"/>
                <w:bCs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F05FC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5676C" w14:textId="77777777" w:rsidR="00C00759" w:rsidRPr="00A048BB" w:rsidRDefault="00C00759" w:rsidP="00095E8C">
            <w:pPr>
              <w:spacing w:before="20" w:after="20" w:line="240" w:lineRule="auto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10</w:t>
            </w:r>
          </w:p>
        </w:tc>
      </w:tr>
    </w:tbl>
    <w:p w14:paraId="70BFD7C6" w14:textId="77777777" w:rsidR="00C00759" w:rsidRPr="00A048BB" w:rsidRDefault="00C00759" w:rsidP="00C0075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889"/>
      </w:tblGrid>
      <w:tr w:rsidR="00C00759" w:rsidRPr="00A048BB" w14:paraId="376E4889" w14:textId="77777777" w:rsidTr="00095E8C">
        <w:trPr>
          <w:jc w:val="center"/>
        </w:trPr>
        <w:tc>
          <w:tcPr>
            <w:tcW w:w="9889" w:type="dxa"/>
            <w:shd w:val="clear" w:color="auto" w:fill="auto"/>
          </w:tcPr>
          <w:p w14:paraId="0AC5AFAF" w14:textId="77777777" w:rsidR="00C00759" w:rsidRPr="00A048BB" w:rsidRDefault="00C00759" w:rsidP="00095E8C">
            <w:pPr>
              <w:spacing w:after="0" w:line="240" w:lineRule="auto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Literatura obowiązkowa:</w:t>
            </w:r>
          </w:p>
          <w:p w14:paraId="5CF17DA7" w14:textId="77777777" w:rsidR="00C00759" w:rsidRPr="00A048BB" w:rsidRDefault="00C00759" w:rsidP="00095E8C">
            <w:pPr>
              <w:spacing w:after="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1.</w:t>
            </w:r>
          </w:p>
        </w:tc>
      </w:tr>
      <w:tr w:rsidR="00C00759" w:rsidRPr="00A048BB" w14:paraId="18082882" w14:textId="77777777" w:rsidTr="00095E8C">
        <w:trPr>
          <w:jc w:val="center"/>
        </w:trPr>
        <w:tc>
          <w:tcPr>
            <w:tcW w:w="9889" w:type="dxa"/>
            <w:shd w:val="clear" w:color="auto" w:fill="auto"/>
          </w:tcPr>
          <w:p w14:paraId="1CE17395" w14:textId="77777777" w:rsidR="00C00759" w:rsidRPr="00A048BB" w:rsidRDefault="00C00759" w:rsidP="00095E8C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b/>
                <w:sz w:val="20"/>
                <w:szCs w:val="20"/>
              </w:rPr>
              <w:t>Literatura zalecana / fakultatywna:</w:t>
            </w:r>
          </w:p>
          <w:p w14:paraId="101BDD5E" w14:textId="77777777" w:rsidR="00C00759" w:rsidRPr="00A048BB" w:rsidRDefault="00C00759" w:rsidP="00095E8C">
            <w:pPr>
              <w:pStyle w:val="Akapitzlist"/>
              <w:spacing w:after="0" w:line="240" w:lineRule="auto"/>
              <w:ind w:left="0" w:right="-567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1.</w:t>
            </w:r>
          </w:p>
        </w:tc>
      </w:tr>
    </w:tbl>
    <w:p w14:paraId="0C06B00A" w14:textId="77777777" w:rsidR="00C00759" w:rsidRPr="00A048BB" w:rsidRDefault="00C00759" w:rsidP="00C00759">
      <w:pPr>
        <w:pStyle w:val="Legenda"/>
        <w:spacing w:before="120" w:after="120" w:line="240" w:lineRule="auto"/>
        <w:rPr>
          <w:rFonts w:ascii="Cambria" w:hAnsi="Cambria"/>
          <w:sz w:val="22"/>
          <w:szCs w:val="22"/>
        </w:rPr>
      </w:pPr>
      <w:r w:rsidRPr="00A048BB">
        <w:rPr>
          <w:rFonts w:ascii="Cambria" w:hAnsi="Cambria"/>
          <w:sz w:val="22"/>
          <w:szCs w:val="22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46"/>
        <w:gridCol w:w="6043"/>
      </w:tblGrid>
      <w:tr w:rsidR="00C00759" w:rsidRPr="00A048BB" w14:paraId="31DF8B12" w14:textId="77777777" w:rsidTr="00095E8C">
        <w:trPr>
          <w:jc w:val="center"/>
        </w:trPr>
        <w:tc>
          <w:tcPr>
            <w:tcW w:w="3846" w:type="dxa"/>
            <w:shd w:val="clear" w:color="auto" w:fill="auto"/>
          </w:tcPr>
          <w:p w14:paraId="779C1492" w14:textId="77777777" w:rsidR="00C00759" w:rsidRPr="00A048BB" w:rsidRDefault="00C00759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  <w:shd w:val="clear" w:color="auto" w:fill="auto"/>
          </w:tcPr>
          <w:p w14:paraId="39CE13EF" w14:textId="77777777" w:rsidR="00C00759" w:rsidRPr="00A048BB" w:rsidRDefault="00C00759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dr Jakub Marszałkiewicz</w:t>
            </w:r>
          </w:p>
        </w:tc>
      </w:tr>
      <w:tr w:rsidR="00C00759" w:rsidRPr="00A048BB" w14:paraId="5E3A5213" w14:textId="77777777" w:rsidTr="00095E8C">
        <w:trPr>
          <w:jc w:val="center"/>
        </w:trPr>
        <w:tc>
          <w:tcPr>
            <w:tcW w:w="3846" w:type="dxa"/>
            <w:shd w:val="clear" w:color="auto" w:fill="auto"/>
          </w:tcPr>
          <w:p w14:paraId="67E703CF" w14:textId="77777777" w:rsidR="00C00759" w:rsidRPr="00A048BB" w:rsidRDefault="00C00759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  <w:shd w:val="clear" w:color="auto" w:fill="auto"/>
          </w:tcPr>
          <w:p w14:paraId="248A06F9" w14:textId="77777777" w:rsidR="00C00759" w:rsidRPr="00A048BB" w:rsidRDefault="00C00759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8.12.</w:t>
            </w:r>
            <w:proofErr w:type="gramStart"/>
            <w:r w:rsidRPr="00A048BB">
              <w:rPr>
                <w:rFonts w:ascii="Cambria" w:hAnsi="Cambria" w:cs="Times New Roman"/>
                <w:sz w:val="20"/>
                <w:szCs w:val="20"/>
              </w:rPr>
              <w:t>2023r.</w:t>
            </w:r>
            <w:proofErr w:type="gramEnd"/>
          </w:p>
        </w:tc>
      </w:tr>
      <w:tr w:rsidR="00C00759" w:rsidRPr="00A048BB" w14:paraId="07325469" w14:textId="77777777" w:rsidTr="00095E8C">
        <w:trPr>
          <w:jc w:val="center"/>
        </w:trPr>
        <w:tc>
          <w:tcPr>
            <w:tcW w:w="3846" w:type="dxa"/>
            <w:shd w:val="clear" w:color="auto" w:fill="auto"/>
          </w:tcPr>
          <w:p w14:paraId="7E6B9803" w14:textId="77777777" w:rsidR="00C00759" w:rsidRPr="00A048BB" w:rsidRDefault="00C00759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  <w:shd w:val="clear" w:color="auto" w:fill="auto"/>
          </w:tcPr>
          <w:p w14:paraId="00B3A7A0" w14:textId="77777777" w:rsidR="00C00759" w:rsidRPr="00A048BB" w:rsidRDefault="00C00759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C00759" w:rsidRPr="00A048BB" w14:paraId="5756F767" w14:textId="77777777" w:rsidTr="00095E8C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  <w:shd w:val="clear" w:color="auto" w:fill="auto"/>
          </w:tcPr>
          <w:p w14:paraId="30DCE4DD" w14:textId="77777777" w:rsidR="00C00759" w:rsidRPr="00A048BB" w:rsidRDefault="00C00759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  <w:r w:rsidRPr="00A048BB">
              <w:rPr>
                <w:rFonts w:ascii="Cambria" w:hAnsi="Cambria" w:cs="Times New Roman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  <w:shd w:val="clear" w:color="auto" w:fill="auto"/>
          </w:tcPr>
          <w:p w14:paraId="2544B16A" w14:textId="77777777" w:rsidR="00C00759" w:rsidRPr="00A048BB" w:rsidRDefault="00C00759" w:rsidP="00095E8C">
            <w:pPr>
              <w:spacing w:before="60" w:after="60" w:line="240" w:lineRule="auto"/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14:paraId="0F14055B" w14:textId="77777777" w:rsidR="00A506CA" w:rsidRPr="00A048BB" w:rsidRDefault="00A506CA" w:rsidP="00A506CA">
      <w:pPr>
        <w:spacing w:after="0"/>
        <w:rPr>
          <w:rFonts w:ascii="Cambria" w:hAnsi="Cambria"/>
          <w:vanish/>
        </w:rPr>
      </w:pPr>
    </w:p>
    <w:p w14:paraId="100225E3" w14:textId="77777777" w:rsidR="00504239" w:rsidRDefault="00504239" w:rsidP="00C00759">
      <w:pPr>
        <w:spacing w:before="240" w:after="240" w:line="240" w:lineRule="auto"/>
      </w:pPr>
    </w:p>
    <w:sectPr w:rsidR="0050423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A95C19" w14:textId="77777777" w:rsidR="00DE46D5" w:rsidRDefault="00DE46D5" w:rsidP="00A506CA">
      <w:pPr>
        <w:spacing w:after="0" w:line="240" w:lineRule="auto"/>
      </w:pPr>
      <w:r>
        <w:separator/>
      </w:r>
    </w:p>
  </w:endnote>
  <w:endnote w:type="continuationSeparator" w:id="0">
    <w:p w14:paraId="6B5F5DEA" w14:textId="77777777" w:rsidR="00DE46D5" w:rsidRDefault="00DE46D5" w:rsidP="00A5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CB55B" w14:textId="77777777" w:rsidR="00DE46D5" w:rsidRDefault="00DE46D5" w:rsidP="00A506CA">
      <w:pPr>
        <w:spacing w:after="0" w:line="240" w:lineRule="auto"/>
      </w:pPr>
      <w:r>
        <w:separator/>
      </w:r>
    </w:p>
  </w:footnote>
  <w:footnote w:type="continuationSeparator" w:id="0">
    <w:p w14:paraId="49F6DCD9" w14:textId="77777777" w:rsidR="00DE46D5" w:rsidRDefault="00DE46D5" w:rsidP="00A5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3754D6" w14:textId="77777777" w:rsidR="00A506CA" w:rsidRDefault="00A506CA" w:rsidP="00A506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bookmarkStart w:id="0" w:name="_Hlk99103634"/>
    <w:r>
      <w:rPr>
        <w:rFonts w:ascii="Cambria" w:hAnsi="Cambria"/>
        <w:sz w:val="20"/>
        <w:szCs w:val="20"/>
      </w:rPr>
      <w:t>Załącznik nr 3</w:t>
    </w:r>
  </w:p>
  <w:p w14:paraId="41BE4027" w14:textId="77777777" w:rsidR="00A506CA" w:rsidRDefault="00A506CA" w:rsidP="00A506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do Programu studiów na kierunku logistyka - studia drugiego stopnia o profilu praktycznym, </w:t>
    </w:r>
  </w:p>
  <w:p w14:paraId="3AAFEAAA" w14:textId="77777777" w:rsidR="00A506CA" w:rsidRDefault="00A506CA" w:rsidP="00A506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 do Uchwały Nr 61/000/2023 Senatu AJP</w:t>
    </w:r>
  </w:p>
  <w:p w14:paraId="09CA5513" w14:textId="77777777" w:rsidR="00A506CA" w:rsidRDefault="00A506CA" w:rsidP="00A506CA">
    <w:pPr>
      <w:tabs>
        <w:tab w:val="center" w:pos="4536"/>
        <w:tab w:val="right" w:pos="9072"/>
      </w:tabs>
      <w:spacing w:after="0" w:line="240" w:lineRule="auto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19 grudnia 2023 r. </w:t>
    </w:r>
    <w:bookmarkEnd w:id="0"/>
  </w:p>
  <w:p w14:paraId="50D4FEBB" w14:textId="77777777" w:rsidR="00A506CA" w:rsidRDefault="00A506C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D5E"/>
    <w:rsid w:val="00001496"/>
    <w:rsid w:val="00504239"/>
    <w:rsid w:val="00732D5E"/>
    <w:rsid w:val="00801055"/>
    <w:rsid w:val="008564F4"/>
    <w:rsid w:val="00A506CA"/>
    <w:rsid w:val="00C00759"/>
    <w:rsid w:val="00CD5A5B"/>
    <w:rsid w:val="00D631AD"/>
    <w:rsid w:val="00DE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CB748"/>
  <w15:chartTrackingRefBased/>
  <w15:docId w15:val="{871F9BB8-680E-4477-93DD-95F9B7AD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6CA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732D5E"/>
    <w:pPr>
      <w:keepNext/>
      <w:keepLines/>
      <w:spacing w:before="360" w:after="80" w:line="36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D5E"/>
    <w:pPr>
      <w:keepNext/>
      <w:keepLines/>
      <w:spacing w:before="160" w:after="80" w:line="36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2D5E"/>
    <w:pPr>
      <w:keepNext/>
      <w:keepLines/>
      <w:spacing w:before="160" w:after="80" w:line="36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2D5E"/>
    <w:pPr>
      <w:keepNext/>
      <w:keepLines/>
      <w:spacing w:before="80" w:after="40" w:line="36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2D5E"/>
    <w:pPr>
      <w:keepNext/>
      <w:keepLines/>
      <w:spacing w:before="80" w:after="40" w:line="36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2D5E"/>
    <w:pPr>
      <w:keepNext/>
      <w:keepLines/>
      <w:spacing w:before="40" w:after="0" w:line="36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2D5E"/>
    <w:pPr>
      <w:keepNext/>
      <w:keepLines/>
      <w:spacing w:before="40" w:after="0" w:line="36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2D5E"/>
    <w:pPr>
      <w:keepNext/>
      <w:keepLines/>
      <w:spacing w:after="0" w:line="36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2D5E"/>
    <w:pPr>
      <w:keepNext/>
      <w:keepLines/>
      <w:spacing w:after="0" w:line="36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32D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D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2D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2D5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2D5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2D5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2D5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2D5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2D5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2D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32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2D5E"/>
    <w:pPr>
      <w:numPr>
        <w:ilvl w:val="1"/>
      </w:numPr>
      <w:spacing w:after="160" w:line="36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32D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2D5E"/>
    <w:pPr>
      <w:spacing w:before="160" w:after="160" w:line="36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32D5E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732D5E"/>
    <w:pPr>
      <w:spacing w:after="160" w:line="36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32D5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2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36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2D5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2D5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506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506CA"/>
  </w:style>
  <w:style w:type="paragraph" w:styleId="Stopka">
    <w:name w:val="footer"/>
    <w:basedOn w:val="Normalny"/>
    <w:link w:val="StopkaZnak"/>
    <w:uiPriority w:val="99"/>
    <w:unhideWhenUsed/>
    <w:rsid w:val="00A506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506CA"/>
  </w:style>
  <w:style w:type="paragraph" w:customStyle="1" w:styleId="karta">
    <w:name w:val="karta"/>
    <w:autoRedefine/>
    <w:rsid w:val="00A506CA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0"/>
      <w:szCs w:val="20"/>
      <w14:ligatures w14:val="none"/>
    </w:rPr>
  </w:style>
  <w:style w:type="paragraph" w:customStyle="1" w:styleId="akarta">
    <w:name w:val="akarta"/>
    <w:basedOn w:val="karta"/>
    <w:autoRedefine/>
    <w:rsid w:val="00A506CA"/>
    <w:pPr>
      <w:spacing w:before="20" w:after="20"/>
      <w:jc w:val="left"/>
    </w:pPr>
    <w:rPr>
      <w:rFonts w:ascii="Cambria" w:hAnsi="Cambria"/>
      <w:b/>
      <w:iCs/>
    </w:rPr>
  </w:style>
  <w:style w:type="paragraph" w:styleId="Legenda">
    <w:name w:val="caption"/>
    <w:basedOn w:val="Normalny"/>
    <w:next w:val="Normalny"/>
    <w:unhideWhenUsed/>
    <w:qFormat/>
    <w:rsid w:val="00A506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1030</Words>
  <Characters>6180</Characters>
  <Application>Microsoft Office Word</Application>
  <DocSecurity>0</DocSecurity>
  <Lines>51</Lines>
  <Paragraphs>14</Paragraphs>
  <ScaleCrop>false</ScaleCrop>
  <Company/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4</cp:revision>
  <dcterms:created xsi:type="dcterms:W3CDTF">2024-09-10T11:12:00Z</dcterms:created>
  <dcterms:modified xsi:type="dcterms:W3CDTF">2024-09-10T11:35:00Z</dcterms:modified>
</cp:coreProperties>
</file>